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1F" w:rsidRPr="00B07F1F" w:rsidRDefault="00B07F1F" w:rsidP="00B07F1F">
      <w:pPr>
        <w:tabs>
          <w:tab w:val="left" w:pos="1440"/>
        </w:tabs>
        <w:spacing w:after="0" w:line="240" w:lineRule="auto"/>
        <w:ind w:right="-1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6275" cy="800100"/>
            <wp:effectExtent l="0" t="0" r="9525" b="0"/>
            <wp:docPr id="1" name="Рисунок 1" descr="Описание: Кирпильское СПУсть-Лаб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Кирпильское СПУсть-Лабин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1F" w:rsidRPr="00B07F1F" w:rsidRDefault="00B07F1F" w:rsidP="00B07F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7F1F" w:rsidRPr="00B07F1F" w:rsidRDefault="00B07F1F" w:rsidP="00B07F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B07F1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АДМИНИСТРАЦИЯ КИРПИЛЬСКОГО </w:t>
      </w:r>
      <w:proofErr w:type="gramStart"/>
      <w:r w:rsidRPr="00B07F1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СЕЛЬСКОГО</w:t>
      </w:r>
      <w:proofErr w:type="gramEnd"/>
    </w:p>
    <w:p w:rsidR="00B07F1F" w:rsidRPr="00B07F1F" w:rsidRDefault="00B07F1F" w:rsidP="00B07F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B07F1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ПОСЕЛЕНИЯ</w:t>
      </w:r>
      <w:r w:rsidRPr="00B07F1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УСТЬ-ЛАБИНСКОГО РАЙОНА</w:t>
      </w:r>
    </w:p>
    <w:p w:rsidR="00B07F1F" w:rsidRPr="00B07F1F" w:rsidRDefault="00B07F1F" w:rsidP="00B07F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</w:pPr>
      <w:proofErr w:type="gramStart"/>
      <w:r w:rsidRPr="00B07F1F"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  <w:t>П</w:t>
      </w:r>
      <w:proofErr w:type="gramEnd"/>
      <w:r w:rsidRPr="00B07F1F"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  <w:t xml:space="preserve"> О С Т А Н О В Л Е Н И Е</w:t>
      </w:r>
    </w:p>
    <w:p w:rsidR="00842815" w:rsidRPr="00842815" w:rsidRDefault="00842815" w:rsidP="00842815">
      <w:pPr>
        <w:pStyle w:val="30"/>
        <w:shd w:val="clear" w:color="auto" w:fill="auto"/>
        <w:rPr>
          <w:rFonts w:ascii="Times New Roman" w:hAnsi="Times New Roman" w:cs="Times New Roman"/>
          <w:b w:val="0"/>
        </w:rPr>
      </w:pPr>
    </w:p>
    <w:p w:rsidR="00842815" w:rsidRPr="00842815" w:rsidRDefault="00842815" w:rsidP="00842815">
      <w:pPr>
        <w:pStyle w:val="60"/>
        <w:shd w:val="clear" w:color="auto" w:fill="auto"/>
        <w:spacing w:line="220" w:lineRule="exact"/>
        <w:rPr>
          <w:rFonts w:ascii="Times New Roman" w:hAnsi="Times New Roman" w:cs="Times New Roman"/>
          <w:sz w:val="28"/>
          <w:szCs w:val="28"/>
        </w:rPr>
      </w:pPr>
    </w:p>
    <w:p w:rsidR="00842815" w:rsidRPr="00842815" w:rsidRDefault="00842815" w:rsidP="00842815">
      <w:pPr>
        <w:jc w:val="both"/>
        <w:rPr>
          <w:rFonts w:ascii="Times New Roman" w:hAnsi="Times New Roman" w:cs="Times New Roman"/>
          <w:sz w:val="28"/>
          <w:szCs w:val="28"/>
        </w:rPr>
      </w:pPr>
      <w:r w:rsidRPr="00842815">
        <w:rPr>
          <w:rFonts w:ascii="Times New Roman" w:hAnsi="Times New Roman" w:cs="Times New Roman"/>
          <w:sz w:val="28"/>
          <w:szCs w:val="28"/>
        </w:rPr>
        <w:t>от _________.2022 года                                                                              № ___</w:t>
      </w:r>
    </w:p>
    <w:p w:rsidR="00842815" w:rsidRPr="00842815" w:rsidRDefault="00B07F1F" w:rsidP="0084281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ирпильская</w:t>
      </w:r>
      <w:proofErr w:type="spellEnd"/>
    </w:p>
    <w:p w:rsidR="00194F9D" w:rsidRDefault="00620F51" w:rsidP="00194F9D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 w:rsidR="00194F9D"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Программы профилактики</w:t>
      </w:r>
      <w:r w:rsidR="00194F9D"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4F9D"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рисков </w:t>
      </w:r>
    </w:p>
    <w:p w:rsidR="00194F9D" w:rsidRDefault="00194F9D" w:rsidP="00194F9D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ричинения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вреда (ущерба)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охраняемым законом ценностям при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осуществлении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контроля в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сфере благоустройства </w:t>
      </w:r>
    </w:p>
    <w:p w:rsidR="00194F9D" w:rsidRPr="00842815" w:rsidRDefault="00194F9D" w:rsidP="00842815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территории </w:t>
      </w:r>
      <w:r w:rsidR="00B07F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Усть-Лабинского района</w:t>
      </w:r>
      <w:r w:rsidRPr="00194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</w:t>
      </w:r>
      <w:r w:rsidR="00A854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194F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</w:t>
      </w:r>
    </w:p>
    <w:p w:rsidR="00194F9D" w:rsidRDefault="00194F9D" w:rsidP="00194F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Фе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дерального закона от 31.07.2020</w:t>
      </w:r>
      <w:r w:rsidR="00842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248-ФЗ «О государственном контроле (надзоре) и муниципальном контроле в Российской Федерации», постановлением Правительства Российской Федерации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руководствуясь Уставом </w:t>
      </w:r>
      <w:r w:rsidR="00BB33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постановля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</w:t>
      </w:r>
      <w:r w:rsidRPr="0084281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194F9D" w:rsidRPr="00194F9D" w:rsidRDefault="00194F9D" w:rsidP="008428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контроля в сфере благоустройства </w:t>
      </w:r>
      <w:r w:rsidR="00842815"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192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</w:t>
      </w:r>
      <w:r w:rsidR="00842815"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3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Кирпильского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</w:t>
      </w:r>
      <w:r w:rsidR="00192DA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ого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поселения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42815"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района </w:t>
      </w:r>
      <w:r w:rsidR="00842815" w:rsidRPr="008428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854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годы (далее – Программа), </w:t>
      </w:r>
      <w:proofErr w:type="gramStart"/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:rsidR="00BB33D2" w:rsidRPr="00BB33D2" w:rsidRDefault="00BB33D2" w:rsidP="00BB33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2.  Общему отделу администрации Кирпильского сельского поселения Усть-Лабинского района 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Кравченко</w:t>
      </w:r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) обнародовать настоящее постановление и разместить на официальном сайте в информационно-телекоммуникационной сети «Интернет».</w:t>
      </w:r>
    </w:p>
    <w:p w:rsidR="00BB33D2" w:rsidRPr="00BB33D2" w:rsidRDefault="00BB33D2" w:rsidP="00BB33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3. </w:t>
      </w:r>
      <w:proofErr w:type="gramStart"/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Контроль за</w:t>
      </w:r>
      <w:proofErr w:type="gramEnd"/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исполнением настоящего постановления  оставляю за собой.  </w:t>
      </w:r>
    </w:p>
    <w:p w:rsidR="00BB33D2" w:rsidRPr="00BB33D2" w:rsidRDefault="00BB33D2" w:rsidP="00BB33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4. Постановление вступает в силу со дня его обнародования.</w:t>
      </w:r>
    </w:p>
    <w:p w:rsidR="00BB33D2" w:rsidRPr="00BB33D2" w:rsidRDefault="00BB33D2" w:rsidP="00BB33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BB33D2" w:rsidRPr="00BB33D2" w:rsidRDefault="00BB33D2" w:rsidP="00BB33D2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Глава</w:t>
      </w:r>
    </w:p>
    <w:p w:rsidR="00BB33D2" w:rsidRPr="00BB33D2" w:rsidRDefault="00BB33D2" w:rsidP="00BB33D2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Кирпильского сельского поселения </w:t>
      </w:r>
    </w:p>
    <w:p w:rsidR="00BB33D2" w:rsidRPr="00BB33D2" w:rsidRDefault="00BB33D2" w:rsidP="00BB33D2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Усть-Лабинского района                                                    </w:t>
      </w:r>
      <w:proofErr w:type="spellStart"/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И.В.Критинин</w:t>
      </w:r>
      <w:proofErr w:type="spellEnd"/>
    </w:p>
    <w:p w:rsidR="00BB33D2" w:rsidRDefault="00BB33D2" w:rsidP="00842815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BB33D2" w:rsidRDefault="00BB33D2" w:rsidP="00842815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842815" w:rsidRDefault="00842815" w:rsidP="00842815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07387C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842815" w:rsidRPr="0007387C" w:rsidRDefault="00842815" w:rsidP="00842815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842815" w:rsidRPr="0007387C" w:rsidRDefault="00842815" w:rsidP="0084281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07387C">
        <w:rPr>
          <w:rFonts w:ascii="Times New Roman" w:hAnsi="Times New Roman"/>
          <w:sz w:val="28"/>
          <w:szCs w:val="28"/>
        </w:rPr>
        <w:t>УТВЕРЖДЕН</w:t>
      </w:r>
      <w:r w:rsidR="00BB33D2">
        <w:rPr>
          <w:rFonts w:ascii="Times New Roman" w:hAnsi="Times New Roman"/>
          <w:sz w:val="28"/>
          <w:szCs w:val="28"/>
        </w:rPr>
        <w:t>О</w:t>
      </w:r>
    </w:p>
    <w:p w:rsidR="00842815" w:rsidRPr="0007387C" w:rsidRDefault="00842815" w:rsidP="0084281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07387C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842815" w:rsidRPr="0007387C" w:rsidRDefault="00BB33D2" w:rsidP="0084281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="00842815" w:rsidRPr="0007387C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842815" w:rsidRPr="0007387C" w:rsidRDefault="00842815" w:rsidP="00842815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Усть-Лабинского</w:t>
      </w:r>
      <w:r w:rsidRPr="0007387C">
        <w:rPr>
          <w:rFonts w:ascii="Times New Roman" w:hAnsi="Times New Roman"/>
          <w:sz w:val="28"/>
          <w:szCs w:val="28"/>
        </w:rPr>
        <w:t xml:space="preserve"> района </w:t>
      </w:r>
    </w:p>
    <w:p w:rsidR="00842815" w:rsidRPr="0007387C" w:rsidRDefault="00842815" w:rsidP="008428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Pr="0007387C">
        <w:rPr>
          <w:rFonts w:ascii="Times New Roman" w:hAnsi="Times New Roman"/>
          <w:sz w:val="28"/>
          <w:szCs w:val="28"/>
        </w:rPr>
        <w:t>от______________  №_____</w:t>
      </w:r>
    </w:p>
    <w:p w:rsidR="00194F9D" w:rsidRP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</w:p>
    <w:p w:rsidR="00194F9D" w:rsidRP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</w:t>
      </w:r>
    </w:p>
    <w:p w:rsidR="00842815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благоустройства на территории </w:t>
      </w:r>
      <w:r w:rsidR="00BB33D2"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</w:t>
      </w:r>
      <w:r w:rsidRPr="00194F9D">
        <w:rPr>
          <w:rFonts w:ascii="Arial" w:eastAsia="Times New Roman" w:hAnsi="Arial" w:cs="Arial"/>
          <w:bCs/>
          <w:color w:val="303F50"/>
          <w:sz w:val="20"/>
          <w:szCs w:val="20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A854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</w:p>
    <w:p w:rsidR="00842815" w:rsidRDefault="00842815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1.Общие положения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 территории </w:t>
      </w:r>
      <w:r w:rsidR="00BB33D2"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муниципальный контроль в сфере благоустройства.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Pr="00194F9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Органом, уполномоченным на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функции муниципального контроля на территории </w:t>
      </w:r>
      <w:r w:rsidR="00BB33D2"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</w:t>
      </w:r>
      <w:r w:rsidRPr="00194F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является администрация </w:t>
      </w:r>
      <w:r w:rsidR="00BB33D2"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Должностным лицом, ответственным за реализацию мероприятий по осуществлению муниципального контроля в сфере благоустройства является </w:t>
      </w:r>
      <w:r w:rsidR="0084281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общего отдела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BB33D2"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района.</w:t>
      </w:r>
      <w:r w:rsidRPr="00194F9D">
        <w:rPr>
          <w:rFonts w:ascii="Arial" w:eastAsia="Times New Roman" w:hAnsi="Arial" w:cs="Arial"/>
          <w:color w:val="483B3F"/>
          <w:sz w:val="23"/>
          <w:szCs w:val="23"/>
          <w:shd w:val="clear" w:color="auto" w:fill="FFFFFF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Должностное лицо при осуществлении муниципального контроля реализует права и несет обязанности, соблюдает ограничения и запреты, установленные Федеральным законом от 31.07.2020</w:t>
      </w:r>
      <w:r w:rsidR="0084281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года</w:t>
      </w:r>
      <w:r w:rsidRPr="00194F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№248-ФЗ «О государственном контроле (надзоре) и муниципальном контроле в Российской Федерации» (далее – Федеральный закон №</w:t>
      </w:r>
      <w:r w:rsidR="00A854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94F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248-ФЗ).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В соответствии с действующим законодательством, муниципальный контроль осуществляется в форме проведения внеплановых проверок соблюдения на территории </w:t>
      </w:r>
      <w:r w:rsidR="00BB33D2"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Усть-Лабинского 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согласно нормативно правовых актов </w:t>
      </w:r>
      <w:r w:rsidR="00BB33D2"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сельское поселение).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Проведенный анализ показал, что основными причинами и условиями, способствующими нарушению требований в сфере благоустройства подконтрольными субъектами на территории </w:t>
      </w:r>
      <w:r w:rsidR="00BB33D2"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являются следующие факторы: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не сформировано понимание исполнения требований в сфере благоустройства у подконтрольных субъектов;</w:t>
      </w:r>
    </w:p>
    <w:p w:rsidR="00194F9D" w:rsidRPr="00194F9D" w:rsidRDefault="00194F9D" w:rsidP="00FA66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необходимость дополнительного информирования подконтрольных субъектов по вопросам соблюдения требований в сфере благоустройства;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не создана система обратной связи с подконтрольными субъектами по вопросам применения требований правил благоустройства, в том числе с 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использованием современных информационно-телекоммуникационных технологий.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</w:t>
      </w:r>
      <w:proofErr w:type="gramStart"/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Предостережения о недопустимости нарушения (неисполнения) требований установленных международными договорами Российской Федерации, федеральными законами и принимаемыми в соответствии сними нормативными правовыми актами в сфере благоустройства сельского поселения в соответствии со ст. 44 Федерального закона от 26.12.2008</w:t>
      </w:r>
      <w:r w:rsidR="00842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№ 248-ФЗ «О государственном контроле (надзоре) и муниципальном контроле в Российской Федерации», если иной порядок не установлен федеральным законом, выдаются администрацией </w:t>
      </w:r>
      <w:r w:rsidR="00BB33D2"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r w:rsidR="0084281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Усть-Лабинского</w:t>
      </w:r>
      <w:proofErr w:type="gramEnd"/>
      <w:r w:rsidRPr="00194F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Администрация).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Программа профилактики рисков причинения вреда (ущерба) охраняемым законом ценностям (далее - программа профилактики рисков причинения вреда) в рамках осуществления муниципального контроля в сфере благоустройства на следующий год утверждается ежегодно, до 20 декабря текущего года.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1.7. Для целей настоящей Программы используются следующие основные термины и их определения: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Профилактическое мероприятие - мероприятие, проводимое Администрацией в целях предупреждения возможного нарушения всеми контролируемыми лицами обязательных требований, направленное на снижение рисков причинения ущерба охраняемым законом ценностям и отвечающее следующим признакам: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отсутствие принуждения и рекомендательный характер мероприятий для подконтрольных субъектов;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отсутствие неблагоприятных последствий (вред, ущерб или угроза их причинения, применение санкций, выдача предписаний, предостережений о недопустимости нарушения обязательных требований, привлечение к ответственности) в отношении подконтрольных субъектов;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направленность на выявление причин и факторов несоблюдения обязательных требований;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отсутствие организационной связи с мероприятиями по контролю.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Обязательные требования - требования к деятельности подконтрольных субъектов, а также к выполняемой ими работе, имеющие обязательный характер.</w:t>
      </w:r>
    </w:p>
    <w:p w:rsid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Подконтрольные субъекты - юридические лица и индивидуальные предприниматели, осуществляющие деятельность в границах сельского поселения, обеспечивающие благоустройство на прилегающей территории.</w:t>
      </w:r>
    </w:p>
    <w:p w:rsidR="00194F9D" w:rsidRPr="00194F9D" w:rsidRDefault="00194F9D" w:rsidP="00BB33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Default="00194F9D" w:rsidP="00194F9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2. Цели и задачи Программы</w:t>
      </w:r>
    </w:p>
    <w:p w:rsid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Цели Программы: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предупреждение и профилактика нарушений требований правил благоустройства юридическими лицами, индивидуальными предпринимателями, гражданами.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повышение уровня благоустройства, соблюдения чистоты и порядка.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предотвращение угрозы безопасности жизни и здоровья людей.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4) увеличение доли хозяйствующих субъектов, соблюдающих требования в сфере благоустройства.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Задачи Программы: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1) укрепление системы профилактики нарушений обязательных требований, установленных законодательством, путем активизации профилактической деятельности Администрации;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формирование у всех участников контрольной деятельности единого понимания обязательных требований при осуществлении предпринимательской деятельности;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повышение прозрачности осуществляемой Администрацией контрольной деятельности;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4) стимулирование добросовестного соблюдения обязательных требований всеми контролируемыми лицами;</w:t>
      </w:r>
    </w:p>
    <w:p w:rsid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создание системы консультирования и информирования подконтрольных субъектов.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План мероприятий Программы</w:t>
      </w:r>
    </w:p>
    <w:p w:rsidR="00194F9D" w:rsidRP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В соответствии со статьей 44 Федерального закона от 31 июля 2020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248-ФЗ «О государственном контроле (надзоре) и муниципальном контроле в Российской Федерации» в 202</w:t>
      </w:r>
      <w:r w:rsidR="00A854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будут проводиться следующие профилактические мероприятия: </w:t>
      </w:r>
    </w:p>
    <w:p w:rsidR="00194F9D" w:rsidRPr="00194F9D" w:rsidRDefault="00194F9D" w:rsidP="00194F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информирование;</w:t>
      </w:r>
    </w:p>
    <w:p w:rsidR="00194F9D" w:rsidRPr="00194F9D" w:rsidRDefault="00194F9D" w:rsidP="00194F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обобщение правоприменительной практики; </w:t>
      </w:r>
    </w:p>
    <w:p w:rsidR="00194F9D" w:rsidRPr="00194F9D" w:rsidRDefault="00194F9D" w:rsidP="00194F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объявление предостережения;</w:t>
      </w:r>
    </w:p>
    <w:p w:rsidR="00194F9D" w:rsidRPr="00194F9D" w:rsidRDefault="00194F9D" w:rsidP="00194F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г) консультирование;</w:t>
      </w:r>
    </w:p>
    <w:p w:rsidR="00194F9D" w:rsidRPr="00194F9D" w:rsidRDefault="00194F9D" w:rsidP="00194F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профилактический визит.</w:t>
      </w:r>
    </w:p>
    <w:p w:rsidR="00194F9D" w:rsidRPr="00194F9D" w:rsidRDefault="00194F9D" w:rsidP="00194F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3.2. Перечень профилактических мероприятий с указанием сроков (периодичности) их проведения, ответственных за их осуществление указаны в таблице 1.</w:t>
      </w:r>
    </w:p>
    <w:p w:rsidR="00194F9D" w:rsidRDefault="00194F9D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F6656" w:rsidRDefault="004F6656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33D2" w:rsidRDefault="00BB33D2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33D2" w:rsidRDefault="00BB33D2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33D2" w:rsidRDefault="00BB33D2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33D2" w:rsidRDefault="00BB33D2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33D2" w:rsidRDefault="00BB33D2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33D2" w:rsidRDefault="00BB33D2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33D2" w:rsidRDefault="00BB33D2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33D2" w:rsidRDefault="00BB33D2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33D2" w:rsidRDefault="00BB33D2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F6656" w:rsidRDefault="004F6656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Таблица1</w:t>
      </w:r>
    </w:p>
    <w:p w:rsidR="00194F9D" w:rsidRPr="00194F9D" w:rsidRDefault="00194F9D" w:rsidP="00194F9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Перечень профилактических мероприятий, </w:t>
      </w:r>
    </w:p>
    <w:p w:rsidR="00194F9D" w:rsidRP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сроки (периодичность) их проведения</w:t>
      </w:r>
    </w:p>
    <w:p w:rsidR="00194F9D" w:rsidRPr="00194F9D" w:rsidRDefault="00194F9D" w:rsidP="00194F9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2977"/>
        <w:gridCol w:w="2126"/>
        <w:gridCol w:w="1843"/>
      </w:tblGrid>
      <w:tr w:rsidR="00194F9D" w:rsidRPr="004F6656" w:rsidTr="004F665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F9D" w:rsidRPr="004F6656" w:rsidRDefault="00194F9D" w:rsidP="00194F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  <w:p w:rsidR="00194F9D" w:rsidRPr="004F6656" w:rsidRDefault="00194F9D" w:rsidP="00194F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F9D" w:rsidRPr="004F6656" w:rsidRDefault="00194F9D" w:rsidP="00194F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Вид 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F9D" w:rsidRPr="004F6656" w:rsidRDefault="00194F9D" w:rsidP="00194F9D">
            <w:pPr>
              <w:spacing w:after="0" w:line="240" w:lineRule="auto"/>
              <w:ind w:firstLine="36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Форма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F9D" w:rsidRPr="004F6656" w:rsidRDefault="00194F9D" w:rsidP="00194F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Должностные лица, ответственные</w:t>
            </w:r>
          </w:p>
          <w:p w:rsidR="00194F9D" w:rsidRPr="004F6656" w:rsidRDefault="00194F9D" w:rsidP="00194F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реализацию</w:t>
            </w:r>
          </w:p>
          <w:p w:rsidR="00194F9D" w:rsidRPr="004F6656" w:rsidRDefault="00194F9D" w:rsidP="00194F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  <w:p w:rsidR="00194F9D" w:rsidRPr="004F6656" w:rsidRDefault="00194F9D" w:rsidP="00194F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4F9D" w:rsidRPr="004F6656" w:rsidRDefault="00194F9D" w:rsidP="00194F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Сроки</w:t>
            </w:r>
          </w:p>
          <w:p w:rsidR="00194F9D" w:rsidRPr="004F6656" w:rsidRDefault="00194F9D" w:rsidP="00194F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(периодичность) их проведения</w:t>
            </w:r>
          </w:p>
        </w:tc>
      </w:tr>
      <w:tr w:rsidR="004F6656" w:rsidRPr="004F6656" w:rsidTr="004F6656">
        <w:trPr>
          <w:trHeight w:val="1179"/>
        </w:trPr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656" w:rsidRPr="004F6656" w:rsidRDefault="004F6656" w:rsidP="004F6656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656" w:rsidRPr="004F6656" w:rsidRDefault="004F6656" w:rsidP="004F6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Информирование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656" w:rsidRPr="004F6656" w:rsidRDefault="004F6656" w:rsidP="004F6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656" w:rsidRDefault="004F6656" w:rsidP="004F6656">
            <w:pPr>
              <w:pStyle w:val="s16"/>
              <w:shd w:val="clear" w:color="auto" w:fill="FFFFFF"/>
              <w:spacing w:before="0" w:beforeAutospacing="0" w:after="0" w:afterAutospacing="0"/>
              <w:rPr>
                <w:color w:val="22272F"/>
                <w:sz w:val="28"/>
                <w:szCs w:val="28"/>
              </w:rPr>
            </w:pPr>
            <w:bookmarkStart w:id="0" w:name="_GoBack"/>
            <w:r>
              <w:rPr>
                <w:color w:val="22272F"/>
                <w:sz w:val="28"/>
                <w:szCs w:val="28"/>
              </w:rPr>
              <w:t xml:space="preserve">Ведущий </w:t>
            </w:r>
            <w:bookmarkEnd w:id="0"/>
            <w:r>
              <w:rPr>
                <w:color w:val="22272F"/>
                <w:sz w:val="28"/>
                <w:szCs w:val="28"/>
              </w:rPr>
              <w:t>специалист общего отдела,</w:t>
            </w:r>
          </w:p>
          <w:p w:rsidR="004F6656" w:rsidRPr="00C258A3" w:rsidRDefault="004F6656" w:rsidP="004F6656">
            <w:pPr>
              <w:pStyle w:val="s16"/>
              <w:shd w:val="clear" w:color="auto" w:fill="FFFFFF"/>
              <w:spacing w:before="0" w:beforeAutospacing="0" w:after="0" w:afterAutospacing="0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Специалист 2 категории общего отдела.</w:t>
            </w:r>
          </w:p>
          <w:p w:rsidR="004F6656" w:rsidRPr="00C258A3" w:rsidRDefault="004F6656" w:rsidP="004F66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F6656" w:rsidRPr="00C258A3" w:rsidRDefault="004F6656" w:rsidP="004F665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6656" w:rsidRPr="00C258A3" w:rsidRDefault="004F6656" w:rsidP="004F665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6656" w:rsidRPr="00C258A3" w:rsidRDefault="004F6656" w:rsidP="004F66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656" w:rsidRPr="004F6656" w:rsidRDefault="004F6656" w:rsidP="004F6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 мере </w:t>
            </w:r>
          </w:p>
          <w:p w:rsidR="004F6656" w:rsidRPr="004F6656" w:rsidRDefault="004F6656" w:rsidP="004F6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необходимости </w:t>
            </w:r>
          </w:p>
          <w:p w:rsidR="004F6656" w:rsidRPr="004F6656" w:rsidRDefault="004F6656" w:rsidP="004F6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194F9D" w:rsidRPr="004F6656" w:rsidTr="004F6656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F9D" w:rsidRPr="004F6656" w:rsidRDefault="00194F9D" w:rsidP="00194F9D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F9D" w:rsidRPr="004F6656" w:rsidRDefault="00194F9D" w:rsidP="00194F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F9D" w:rsidRPr="004F6656" w:rsidRDefault="00194F9D" w:rsidP="004F6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Публикация на сайте руководств по соблюдению обязательных требований в сфере муниципального контроля при направлении их в адрес администрации уполномоченным федеральным органом исполнительной власти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F9D" w:rsidRPr="004F6656" w:rsidRDefault="00194F9D" w:rsidP="00194F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F9D" w:rsidRPr="004F6656" w:rsidRDefault="00194F9D" w:rsidP="00194F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 мере </w:t>
            </w:r>
          </w:p>
          <w:p w:rsidR="00194F9D" w:rsidRPr="004F6656" w:rsidRDefault="00194F9D" w:rsidP="00194F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поступления</w:t>
            </w:r>
          </w:p>
        </w:tc>
      </w:tr>
      <w:tr w:rsidR="00194F9D" w:rsidRPr="004F6656" w:rsidTr="004F6656">
        <w:trPr>
          <w:trHeight w:val="45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F9D" w:rsidRPr="004F6656" w:rsidRDefault="00194F9D" w:rsidP="00194F9D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F9D" w:rsidRPr="004F6656" w:rsidRDefault="00194F9D" w:rsidP="00194F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F9D" w:rsidRPr="004F6656" w:rsidRDefault="00194F9D" w:rsidP="004F66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и поддержание в актуальном состоянии на официальном сайте в сети «Интернет» информации, перечень которой предусмотрен Положением о виде контроля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4F9D" w:rsidRPr="004F6656" w:rsidRDefault="00194F9D" w:rsidP="00194F9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F9D" w:rsidRPr="004F6656" w:rsidRDefault="00194F9D" w:rsidP="00194F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 мере </w:t>
            </w:r>
          </w:p>
          <w:p w:rsidR="00194F9D" w:rsidRPr="004F6656" w:rsidRDefault="00194F9D" w:rsidP="00194F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обновления</w:t>
            </w:r>
          </w:p>
        </w:tc>
      </w:tr>
      <w:tr w:rsidR="00A8540C" w:rsidRPr="004F6656" w:rsidTr="004F6656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40C" w:rsidRPr="004F6656" w:rsidRDefault="00A8540C" w:rsidP="00A854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40C" w:rsidRPr="004F6656" w:rsidRDefault="00A8540C" w:rsidP="00A8540C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Обобщение правоприменительной практики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40C" w:rsidRPr="004F6656" w:rsidRDefault="00A8540C" w:rsidP="00A854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Обобщение и анализ правоприменительной практики контрольной деятельности с классификацией причин возникновения типовых нарушений обязательных требований и размещение утвержденного д</w:t>
            </w:r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оклада о правоприменительной практике на официальном сайте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0C" w:rsidRDefault="00A8540C" w:rsidP="00A8540C">
            <w:pPr>
              <w:pStyle w:val="s16"/>
              <w:shd w:val="clear" w:color="auto" w:fill="FFFFFF"/>
              <w:spacing w:before="0" w:beforeAutospacing="0" w:after="0" w:afterAutospacing="0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Ведущий специалист общего отдела,</w:t>
            </w:r>
          </w:p>
          <w:p w:rsidR="00A8540C" w:rsidRPr="00C258A3" w:rsidRDefault="00A8540C" w:rsidP="00A8540C">
            <w:pPr>
              <w:pStyle w:val="s16"/>
              <w:shd w:val="clear" w:color="auto" w:fill="FFFFFF"/>
              <w:spacing w:before="0" w:beforeAutospacing="0" w:after="0" w:afterAutospacing="0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Специалист 2 категории общего отдела.</w:t>
            </w:r>
          </w:p>
          <w:p w:rsidR="00A8540C" w:rsidRPr="00C258A3" w:rsidRDefault="00A8540C" w:rsidP="00A854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8540C" w:rsidRPr="00C258A3" w:rsidRDefault="00A8540C" w:rsidP="00A8540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8540C" w:rsidRPr="00C258A3" w:rsidRDefault="00A8540C" w:rsidP="00A8540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8540C" w:rsidRPr="00C258A3" w:rsidRDefault="00A8540C" w:rsidP="00A8540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40C" w:rsidRPr="004F6656" w:rsidRDefault="00A8540C" w:rsidP="00A8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срок </w:t>
            </w:r>
          </w:p>
          <w:p w:rsidR="00A8540C" w:rsidRPr="004F6656" w:rsidRDefault="00A8540C" w:rsidP="00A854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15 марта года, следующего </w:t>
            </w:r>
          </w:p>
          <w:p w:rsidR="00A8540C" w:rsidRPr="004F6656" w:rsidRDefault="00A8540C" w:rsidP="00A854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отчетным</w:t>
            </w:r>
          </w:p>
        </w:tc>
      </w:tr>
      <w:tr w:rsidR="004F6656" w:rsidRPr="004F6656" w:rsidTr="004F665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656" w:rsidRPr="004F6656" w:rsidRDefault="004F6656" w:rsidP="004F6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656" w:rsidRPr="004F6656" w:rsidRDefault="004F6656" w:rsidP="004F6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Объявление предостережения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656" w:rsidRPr="004F6656" w:rsidRDefault="004F6656" w:rsidP="004F66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656" w:rsidRPr="00C258A3" w:rsidRDefault="004F6656" w:rsidP="004F6656">
            <w:pPr>
              <w:pStyle w:val="s16"/>
              <w:shd w:val="clear" w:color="auto" w:fill="FFFFFF"/>
              <w:spacing w:before="0" w:beforeAutospacing="0" w:after="0" w:afterAutospacing="0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Глава поселения</w:t>
            </w:r>
          </w:p>
          <w:p w:rsidR="004F6656" w:rsidRPr="00C258A3" w:rsidRDefault="004F6656" w:rsidP="004F66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F6656" w:rsidRPr="00C258A3" w:rsidRDefault="004F6656" w:rsidP="004F665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6656" w:rsidRPr="00C258A3" w:rsidRDefault="004F6656" w:rsidP="004F665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F6656" w:rsidRPr="00C258A3" w:rsidRDefault="004F6656" w:rsidP="004F66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656" w:rsidRPr="004F6656" w:rsidRDefault="004F6656" w:rsidP="004F66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течение года (при наличии оснований)</w:t>
            </w:r>
          </w:p>
        </w:tc>
      </w:tr>
      <w:tr w:rsidR="004F6656" w:rsidRPr="004F6656" w:rsidTr="004F6656">
        <w:trPr>
          <w:trHeight w:val="6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656" w:rsidRPr="004F6656" w:rsidRDefault="004F6656" w:rsidP="004F6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656" w:rsidRPr="004F6656" w:rsidRDefault="004F6656" w:rsidP="004F6656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Консультирование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656" w:rsidRPr="004F6656" w:rsidRDefault="004F6656" w:rsidP="004F66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Проведение консультаций по вопросам организации и осуществления муниципального контроля, порядка осуществления контрольных мероприятий и порядка обжалования действий (бездействия) должностных лиц контрольного управления в части осуществления муниципального контроля.</w:t>
            </w:r>
          </w:p>
          <w:p w:rsidR="004F6656" w:rsidRPr="004F6656" w:rsidRDefault="004F6656" w:rsidP="004F66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Консультирование осуществляется </w:t>
            </w: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посредствам </w:t>
            </w:r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4F6656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законом</w:t>
              </w:r>
            </w:hyperlink>
            <w:r w:rsidRPr="004F66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мероприятия</w:t>
            </w:r>
          </w:p>
          <w:p w:rsidR="004F6656" w:rsidRPr="004F6656" w:rsidRDefault="004F6656" w:rsidP="004F66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656" w:rsidRPr="00C258A3" w:rsidRDefault="004F6656" w:rsidP="004F6656">
            <w:pPr>
              <w:pStyle w:val="s1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Глава </w:t>
            </w:r>
            <w:r w:rsidRPr="00C258A3">
              <w:rPr>
                <w:color w:val="000000"/>
                <w:sz w:val="28"/>
                <w:szCs w:val="28"/>
              </w:rPr>
              <w:t>пос</w:t>
            </w:r>
            <w:r>
              <w:rPr>
                <w:color w:val="000000"/>
                <w:sz w:val="28"/>
                <w:szCs w:val="28"/>
              </w:rPr>
              <w:t>еления</w:t>
            </w:r>
          </w:p>
          <w:p w:rsidR="004F6656" w:rsidRPr="00C258A3" w:rsidRDefault="004F6656" w:rsidP="004F6656">
            <w:pPr>
              <w:pStyle w:val="s1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656" w:rsidRPr="004F6656" w:rsidRDefault="004F6656" w:rsidP="004F66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течение года (при наличии оснований)</w:t>
            </w:r>
          </w:p>
        </w:tc>
      </w:tr>
      <w:tr w:rsidR="00A8540C" w:rsidRPr="004F6656" w:rsidTr="004F665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40C" w:rsidRPr="004F6656" w:rsidRDefault="00A8540C" w:rsidP="00A854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40C" w:rsidRPr="004F6656" w:rsidRDefault="00A8540C" w:rsidP="00A854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Профилак</w:t>
            </w:r>
            <w:proofErr w:type="spellEnd"/>
          </w:p>
          <w:p w:rsidR="00A8540C" w:rsidRPr="004F6656" w:rsidRDefault="00A8540C" w:rsidP="00A854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тический</w:t>
            </w:r>
            <w:proofErr w:type="spellEnd"/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визит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40C" w:rsidRPr="004F6656" w:rsidRDefault="00A8540C" w:rsidP="00A854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</w:t>
            </w: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содержании и об интенсивности контрольных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A8540C" w:rsidRPr="004F6656" w:rsidRDefault="00A8540C" w:rsidP="00A854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Обязательные профилактические визиты проводятся для лиц, указанных в Положении о виде контроля.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0C" w:rsidRDefault="00A8540C" w:rsidP="00A8540C">
            <w:pPr>
              <w:pStyle w:val="s16"/>
              <w:shd w:val="clear" w:color="auto" w:fill="FFFFFF"/>
              <w:spacing w:before="0" w:beforeAutospacing="0" w:after="0" w:afterAutospacing="0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lastRenderedPageBreak/>
              <w:t>Ведущий специалист общего отдела,</w:t>
            </w:r>
          </w:p>
          <w:p w:rsidR="00A8540C" w:rsidRPr="00C258A3" w:rsidRDefault="00A8540C" w:rsidP="00A8540C">
            <w:pPr>
              <w:pStyle w:val="s16"/>
              <w:shd w:val="clear" w:color="auto" w:fill="FFFFFF"/>
              <w:spacing w:before="0" w:beforeAutospacing="0" w:after="0" w:afterAutospacing="0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>Специалист 2 категории общего отдела.</w:t>
            </w:r>
          </w:p>
          <w:p w:rsidR="00A8540C" w:rsidRPr="00C258A3" w:rsidRDefault="00A8540C" w:rsidP="00A854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8540C" w:rsidRPr="00C258A3" w:rsidRDefault="00A8540C" w:rsidP="00A8540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8540C" w:rsidRPr="00C258A3" w:rsidRDefault="00A8540C" w:rsidP="00A8540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8540C" w:rsidRPr="00C258A3" w:rsidRDefault="00A8540C" w:rsidP="00A8540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540C" w:rsidRPr="004F6656" w:rsidRDefault="00A8540C" w:rsidP="00A854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F665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Ежеквартально (при наличии оснований)</w:t>
            </w:r>
          </w:p>
        </w:tc>
      </w:tr>
    </w:tbl>
    <w:p w:rsidR="004F6656" w:rsidRDefault="004F6656" w:rsidP="00194F9D">
      <w:pPr>
        <w:tabs>
          <w:tab w:val="left" w:pos="-142"/>
        </w:tabs>
        <w:spacing w:after="265" w:line="224" w:lineRule="auto"/>
        <w:ind w:right="314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94F9D" w:rsidRPr="00194F9D" w:rsidRDefault="00194F9D" w:rsidP="00194F9D">
      <w:pPr>
        <w:tabs>
          <w:tab w:val="left" w:pos="-142"/>
        </w:tabs>
        <w:spacing w:after="265" w:line="224" w:lineRule="auto"/>
        <w:ind w:right="314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94F9D">
        <w:rPr>
          <w:rFonts w:ascii="PT Astra Serif" w:eastAsia="Times New Roman" w:hAnsi="PT Astra Serif" w:cs="Times New Roman"/>
          <w:sz w:val="28"/>
          <w:szCs w:val="28"/>
          <w:lang w:eastAsia="ru-RU"/>
        </w:rPr>
        <w:t>4. Показатели результативности и эффективности программы</w:t>
      </w:r>
      <w:r w:rsidRPr="00194F9D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 профилактики рисков причинения вреда (ущерба)</w:t>
      </w:r>
    </w:p>
    <w:p w:rsidR="00194F9D" w:rsidRPr="00194F9D" w:rsidRDefault="00194F9D" w:rsidP="001446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выполнения мероприятий, предусмотренных планом мероприятий по профилактике нарушений является снижение уровня нарушений субъектами, в отношении которых осуществляется муниципальный контроль, обязательных требований.</w:t>
      </w:r>
    </w:p>
    <w:p w:rsidR="00194F9D" w:rsidRPr="00194F9D" w:rsidRDefault="00194F9D" w:rsidP="00194F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9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результатах профилактической работы за год размещаются в виде годового отчета об осуществлении муниципального контроля.</w:t>
      </w:r>
    </w:p>
    <w:p w:rsidR="00194F9D" w:rsidRPr="00194F9D" w:rsidRDefault="00194F9D" w:rsidP="00194F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Default="00194F9D" w:rsidP="00194F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56" w:rsidRDefault="004F6656" w:rsidP="00194F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56" w:rsidRPr="00194F9D" w:rsidRDefault="004F6656" w:rsidP="00194F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Pr="00194F9D" w:rsidRDefault="00194F9D" w:rsidP="004F66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656" w:rsidRPr="00BB33D2" w:rsidRDefault="00BB33D2" w:rsidP="004F6656">
      <w:pPr>
        <w:tabs>
          <w:tab w:val="left" w:pos="7513"/>
        </w:tabs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</w:t>
      </w:r>
      <w:r w:rsidR="004F6656">
        <w:rPr>
          <w:rFonts w:ascii="Times New Roman CYR" w:hAnsi="Times New Roman CYR" w:cs="Times New Roman CYR"/>
          <w:sz w:val="28"/>
          <w:szCs w:val="28"/>
        </w:rPr>
        <w:t>пециалист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II</w:t>
      </w:r>
      <w:r>
        <w:rPr>
          <w:rFonts w:ascii="Times New Roman CYR" w:hAnsi="Times New Roman CYR" w:cs="Times New Roman CYR"/>
          <w:sz w:val="28"/>
          <w:szCs w:val="28"/>
        </w:rPr>
        <w:t xml:space="preserve"> категории</w:t>
      </w:r>
    </w:p>
    <w:p w:rsidR="004F6656" w:rsidRDefault="004F6656" w:rsidP="004F6656">
      <w:pPr>
        <w:tabs>
          <w:tab w:val="left" w:pos="7513"/>
        </w:tabs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общего отдела администрации</w:t>
      </w:r>
    </w:p>
    <w:p w:rsidR="004F6656" w:rsidRDefault="00BB33D2" w:rsidP="004F6656">
      <w:pPr>
        <w:tabs>
          <w:tab w:val="left" w:pos="7513"/>
        </w:tabs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BB33D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Кирпильского</w:t>
      </w:r>
      <w:r w:rsidR="004F6656">
        <w:rPr>
          <w:rFonts w:ascii="Times New Roman CYR" w:hAnsi="Times New Roman CYR" w:cs="Times New Roman CYR"/>
          <w:sz w:val="28"/>
          <w:szCs w:val="28"/>
        </w:rPr>
        <w:t xml:space="preserve"> сельского </w:t>
      </w:r>
    </w:p>
    <w:p w:rsidR="004F6656" w:rsidRPr="00D96A6D" w:rsidRDefault="004F6656" w:rsidP="004F6656">
      <w:pPr>
        <w:tabs>
          <w:tab w:val="left" w:pos="7513"/>
        </w:tabs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поселения Усть-Лабинского района                                               </w:t>
      </w:r>
      <w:proofErr w:type="spellStart"/>
      <w:r w:rsidR="00BB33D2">
        <w:rPr>
          <w:rFonts w:ascii="Times New Roman CYR" w:hAnsi="Times New Roman CYR" w:cs="Times New Roman CYR"/>
          <w:sz w:val="28"/>
          <w:szCs w:val="28"/>
        </w:rPr>
        <w:t>И.И.Гаркушова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94F9D" w:rsidRPr="00194F9D" w:rsidRDefault="00194F9D" w:rsidP="004F6656">
      <w:pPr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9D" w:rsidRPr="00194F9D" w:rsidRDefault="00194F9D" w:rsidP="00194F9D">
      <w:pPr>
        <w:spacing w:after="0" w:line="240" w:lineRule="auto"/>
        <w:ind w:firstLine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B27" w:rsidRPr="00194F9D" w:rsidRDefault="007C3B27" w:rsidP="007C3B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5320" w:rsidRPr="00194F9D" w:rsidRDefault="00D55320" w:rsidP="007C3B2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55320" w:rsidRPr="00194F9D" w:rsidSect="00FA66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029" w:rsidRDefault="00FC5029" w:rsidP="00FA66EF">
      <w:pPr>
        <w:spacing w:after="0" w:line="240" w:lineRule="auto"/>
      </w:pPr>
      <w:r>
        <w:separator/>
      </w:r>
    </w:p>
  </w:endnote>
  <w:endnote w:type="continuationSeparator" w:id="0">
    <w:p w:rsidR="00FC5029" w:rsidRDefault="00FC5029" w:rsidP="00FA6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6EF" w:rsidRDefault="00FA66E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6EF" w:rsidRDefault="00FA66E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6EF" w:rsidRDefault="00FA66E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029" w:rsidRDefault="00FC5029" w:rsidP="00FA66EF">
      <w:pPr>
        <w:spacing w:after="0" w:line="240" w:lineRule="auto"/>
      </w:pPr>
      <w:r>
        <w:separator/>
      </w:r>
    </w:p>
  </w:footnote>
  <w:footnote w:type="continuationSeparator" w:id="0">
    <w:p w:rsidR="00FC5029" w:rsidRDefault="00FC5029" w:rsidP="00FA6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6EF" w:rsidRDefault="00FA66E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6EF" w:rsidRDefault="00FA66EF">
    <w:pPr>
      <w:pStyle w:val="a6"/>
    </w:pPr>
  </w:p>
  <w:p w:rsidR="00FA66EF" w:rsidRDefault="00FA66E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6EF" w:rsidRDefault="00FA66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C1B3C"/>
    <w:multiLevelType w:val="hybridMultilevel"/>
    <w:tmpl w:val="8A740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72CF3"/>
    <w:multiLevelType w:val="hybridMultilevel"/>
    <w:tmpl w:val="8A740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E1A"/>
    <w:rsid w:val="00047342"/>
    <w:rsid w:val="00144685"/>
    <w:rsid w:val="00192DAF"/>
    <w:rsid w:val="00194F9D"/>
    <w:rsid w:val="001B1D09"/>
    <w:rsid w:val="0029640D"/>
    <w:rsid w:val="003C5FFC"/>
    <w:rsid w:val="003D2438"/>
    <w:rsid w:val="00467163"/>
    <w:rsid w:val="004F6656"/>
    <w:rsid w:val="00620F51"/>
    <w:rsid w:val="0068395E"/>
    <w:rsid w:val="007C3B27"/>
    <w:rsid w:val="00815244"/>
    <w:rsid w:val="00842815"/>
    <w:rsid w:val="008E1B5A"/>
    <w:rsid w:val="00916566"/>
    <w:rsid w:val="00980169"/>
    <w:rsid w:val="009C353F"/>
    <w:rsid w:val="00A8540C"/>
    <w:rsid w:val="00B06E1A"/>
    <w:rsid w:val="00B07F1F"/>
    <w:rsid w:val="00B13A60"/>
    <w:rsid w:val="00BB33D2"/>
    <w:rsid w:val="00BE767C"/>
    <w:rsid w:val="00D55320"/>
    <w:rsid w:val="00E20493"/>
    <w:rsid w:val="00FA66EF"/>
    <w:rsid w:val="00FC5029"/>
    <w:rsid w:val="00FD666F"/>
    <w:rsid w:val="00FE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B2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3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B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A6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66EF"/>
  </w:style>
  <w:style w:type="paragraph" w:styleId="a8">
    <w:name w:val="footer"/>
    <w:basedOn w:val="a"/>
    <w:link w:val="a9"/>
    <w:uiPriority w:val="99"/>
    <w:unhideWhenUsed/>
    <w:rsid w:val="00FA6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66EF"/>
  </w:style>
  <w:style w:type="paragraph" w:customStyle="1" w:styleId="aa">
    <w:name w:val="обычный_ Знак Знак Знак"/>
    <w:basedOn w:val="a"/>
    <w:autoRedefine/>
    <w:rsid w:val="0084281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link w:val="30"/>
    <w:uiPriority w:val="99"/>
    <w:locked/>
    <w:rsid w:val="00842815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842815"/>
    <w:pPr>
      <w:widowControl w:val="0"/>
      <w:shd w:val="clear" w:color="auto" w:fill="FFFFFF"/>
      <w:spacing w:after="0" w:line="317" w:lineRule="exact"/>
      <w:jc w:val="center"/>
    </w:pPr>
    <w:rPr>
      <w:b/>
      <w:bCs/>
      <w:sz w:val="28"/>
      <w:szCs w:val="28"/>
    </w:rPr>
  </w:style>
  <w:style w:type="character" w:customStyle="1" w:styleId="6">
    <w:name w:val="Основной текст (6)_"/>
    <w:link w:val="60"/>
    <w:locked/>
    <w:rsid w:val="00842815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842815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character" w:customStyle="1" w:styleId="33pt">
    <w:name w:val="Основной текст (3) + Интервал 3 pt"/>
    <w:rsid w:val="00842815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s16">
    <w:name w:val="s_16"/>
    <w:basedOn w:val="a"/>
    <w:rsid w:val="004F6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B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B2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3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B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A6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66EF"/>
  </w:style>
  <w:style w:type="paragraph" w:styleId="a8">
    <w:name w:val="footer"/>
    <w:basedOn w:val="a"/>
    <w:link w:val="a9"/>
    <w:uiPriority w:val="99"/>
    <w:unhideWhenUsed/>
    <w:rsid w:val="00FA6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66EF"/>
  </w:style>
  <w:style w:type="paragraph" w:customStyle="1" w:styleId="aa">
    <w:name w:val="обычный_ Знак Знак Знак"/>
    <w:basedOn w:val="a"/>
    <w:autoRedefine/>
    <w:rsid w:val="0084281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link w:val="30"/>
    <w:uiPriority w:val="99"/>
    <w:locked/>
    <w:rsid w:val="00842815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842815"/>
    <w:pPr>
      <w:widowControl w:val="0"/>
      <w:shd w:val="clear" w:color="auto" w:fill="FFFFFF"/>
      <w:spacing w:after="0" w:line="317" w:lineRule="exact"/>
      <w:jc w:val="center"/>
    </w:pPr>
    <w:rPr>
      <w:b/>
      <w:bCs/>
      <w:sz w:val="28"/>
      <w:szCs w:val="28"/>
    </w:rPr>
  </w:style>
  <w:style w:type="character" w:customStyle="1" w:styleId="6">
    <w:name w:val="Основной текст (6)_"/>
    <w:link w:val="60"/>
    <w:locked/>
    <w:rsid w:val="00842815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842815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character" w:customStyle="1" w:styleId="33pt">
    <w:name w:val="Основной текст (3) + Интервал 3 pt"/>
    <w:rsid w:val="00842815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s16">
    <w:name w:val="s_16"/>
    <w:basedOn w:val="a"/>
    <w:rsid w:val="004F6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B379AAFAA1D100E328F2BAF8EED5A2F2B76C9320D2F17931C22AAB6D3F68CA0190E3892E5C305E8C6BBD71DFE0039N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8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21</cp:revision>
  <cp:lastPrinted>2021-12-20T11:53:00Z</cp:lastPrinted>
  <dcterms:created xsi:type="dcterms:W3CDTF">2020-07-09T07:54:00Z</dcterms:created>
  <dcterms:modified xsi:type="dcterms:W3CDTF">2022-11-14T12:46:00Z</dcterms:modified>
</cp:coreProperties>
</file>